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D" w:rsidRDefault="002D404D" w:rsidP="002D404D">
      <w:pPr>
        <w:pStyle w:val="ConsTitle"/>
        <w:widowControl/>
        <w:ind w:firstLine="767"/>
        <w:jc w:val="center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/>
          <w:b w:val="0"/>
          <w:sz w:val="20"/>
        </w:rPr>
        <w:t>Приложение № 1</w:t>
      </w:r>
    </w:p>
    <w:p w:rsidR="002D404D" w:rsidRDefault="002D404D" w:rsidP="002D404D">
      <w:pPr>
        <w:pStyle w:val="ConsTitle"/>
        <w:widowControl/>
        <w:ind w:left="5760"/>
        <w:jc w:val="right"/>
        <w:rPr>
          <w:rFonts w:ascii="Times New Roman" w:hAnsi="Times New Roman"/>
          <w:b w:val="0"/>
          <w:color w:val="000000"/>
          <w:sz w:val="20"/>
        </w:rPr>
      </w:pPr>
      <w:r>
        <w:rPr>
          <w:rFonts w:ascii="Times New Roman" w:hAnsi="Times New Roman"/>
          <w:b w:val="0"/>
          <w:sz w:val="20"/>
        </w:rPr>
        <w:t xml:space="preserve">к решению Совета </w:t>
      </w:r>
      <w:r>
        <w:rPr>
          <w:rFonts w:ascii="Times New Roman" w:hAnsi="Times New Roman"/>
          <w:b w:val="0"/>
          <w:color w:val="000000"/>
          <w:sz w:val="20"/>
        </w:rPr>
        <w:t xml:space="preserve"> городского</w:t>
      </w:r>
    </w:p>
    <w:p w:rsidR="002D404D" w:rsidRDefault="002D404D" w:rsidP="002D404D">
      <w:pPr>
        <w:pStyle w:val="ConsTitle"/>
        <w:widowControl/>
        <w:ind w:left="5760"/>
        <w:jc w:val="right"/>
        <w:rPr>
          <w:rFonts w:ascii="Times New Roman" w:hAnsi="Times New Roman"/>
          <w:b w:val="0"/>
          <w:color w:val="000000"/>
          <w:sz w:val="20"/>
        </w:rPr>
      </w:pPr>
      <w:r>
        <w:rPr>
          <w:rFonts w:ascii="Times New Roman" w:hAnsi="Times New Roman"/>
          <w:b w:val="0"/>
          <w:color w:val="000000"/>
          <w:sz w:val="20"/>
        </w:rPr>
        <w:t xml:space="preserve"> поселения город Туймазы </w:t>
      </w:r>
    </w:p>
    <w:p w:rsidR="002D404D" w:rsidRDefault="002D404D" w:rsidP="002D404D">
      <w:pPr>
        <w:pStyle w:val="ConsTitle"/>
        <w:widowControl/>
        <w:ind w:left="5760"/>
        <w:jc w:val="righ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 муниципального района </w:t>
      </w:r>
    </w:p>
    <w:p w:rsidR="002D404D" w:rsidRDefault="002D404D" w:rsidP="002D404D">
      <w:pPr>
        <w:pStyle w:val="ConsTitle"/>
        <w:widowControl/>
        <w:ind w:left="5760"/>
        <w:jc w:val="righ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 xml:space="preserve">Туймазинский район РБ </w:t>
      </w:r>
    </w:p>
    <w:p w:rsidR="002D404D" w:rsidRDefault="002D404D" w:rsidP="002D404D">
      <w:pPr>
        <w:pStyle w:val="ConsTitle"/>
        <w:widowControl/>
        <w:ind w:left="5760"/>
        <w:jc w:val="righ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№ 193 от26.02.2013 года</w:t>
      </w:r>
    </w:p>
    <w:p w:rsidR="002D404D" w:rsidRDefault="002D404D" w:rsidP="002D404D">
      <w:pPr>
        <w:pStyle w:val="ConsTitle"/>
        <w:widowControl/>
        <w:jc w:val="right"/>
        <w:rPr>
          <w:rFonts w:ascii="Times New Roman" w:hAnsi="Times New Roman"/>
          <w:b w:val="0"/>
          <w:sz w:val="20"/>
        </w:rPr>
      </w:pPr>
    </w:p>
    <w:p w:rsidR="002D404D" w:rsidRDefault="002D404D" w:rsidP="002D404D">
      <w:pPr>
        <w:pStyle w:val="ConsTitle"/>
        <w:widowControl/>
        <w:jc w:val="both"/>
        <w:rPr>
          <w:rFonts w:ascii="Times New Roman" w:hAnsi="Times New Roman"/>
          <w:b w:val="0"/>
          <w:sz w:val="24"/>
          <w:szCs w:val="24"/>
        </w:rPr>
      </w:pPr>
    </w:p>
    <w:p w:rsidR="002D404D" w:rsidRDefault="002D404D" w:rsidP="002D404D">
      <w:pPr>
        <w:pStyle w:val="Con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</w:t>
      </w:r>
    </w:p>
    <w:p w:rsidR="002D404D" w:rsidRDefault="002D404D" w:rsidP="002D404D">
      <w:pPr>
        <w:pStyle w:val="Con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должностных лиц, входящих в состав комиссии по проведению года охраны окружающей среды  в 2013 году</w:t>
      </w:r>
    </w:p>
    <w:p w:rsidR="002D404D" w:rsidRDefault="002D404D" w:rsidP="002D404D">
      <w:pPr>
        <w:pStyle w:val="Con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Заместитель Глава   Администрации  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городского поселения город Туймазы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муниципального района 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Туймазинский район  РБ                               - </w:t>
      </w:r>
      <w:r>
        <w:rPr>
          <w:rFonts w:ascii="Times New Roman" w:hAnsi="Times New Roman"/>
          <w:b w:val="0"/>
          <w:sz w:val="24"/>
          <w:szCs w:val="24"/>
          <w:u w:val="single"/>
        </w:rPr>
        <w:t>председатель комиссии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Начальник отдела благоустройства 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городского поселения город Туймазы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муниципального района</w:t>
      </w:r>
    </w:p>
    <w:p w:rsidR="002D404D" w:rsidRDefault="002D404D" w:rsidP="002D404D">
      <w:pPr>
        <w:pStyle w:val="ConsTitle"/>
        <w:widowControl/>
        <w:ind w:left="5954" w:hanging="5594"/>
        <w:rPr>
          <w:rFonts w:ascii="Times New Roman" w:hAnsi="Times New Roman"/>
          <w:b w:val="0"/>
          <w:sz w:val="24"/>
          <w:szCs w:val="24"/>
          <w:u w:val="single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Туймазинский район                                    - </w:t>
      </w:r>
      <w:r>
        <w:rPr>
          <w:rFonts w:ascii="Times New Roman" w:hAnsi="Times New Roman"/>
          <w:b w:val="0"/>
          <w:sz w:val="24"/>
          <w:szCs w:val="24"/>
          <w:u w:val="single"/>
        </w:rPr>
        <w:t>заместитель председателя  комиссии;</w:t>
      </w:r>
    </w:p>
    <w:p w:rsidR="002D404D" w:rsidRDefault="002D404D" w:rsidP="002D404D">
      <w:pPr>
        <w:pStyle w:val="ConsTitle"/>
        <w:widowControl/>
        <w:ind w:left="5954" w:hanging="5594"/>
        <w:rPr>
          <w:rFonts w:ascii="Times New Roman" w:hAnsi="Times New Roman"/>
          <w:b w:val="0"/>
          <w:sz w:val="24"/>
          <w:szCs w:val="24"/>
        </w:rPr>
      </w:pP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Главный специалист  (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землеустротель</w:t>
      </w:r>
      <w:proofErr w:type="spellEnd"/>
      <w:r>
        <w:rPr>
          <w:rFonts w:ascii="Times New Roman" w:hAnsi="Times New Roman"/>
          <w:b w:val="0"/>
          <w:sz w:val="24"/>
          <w:szCs w:val="24"/>
        </w:rPr>
        <w:t>)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городского поселения город Туймазы 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муниципального района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Туймазинский район                                           - </w:t>
      </w:r>
      <w:r>
        <w:rPr>
          <w:rFonts w:ascii="Times New Roman" w:hAnsi="Times New Roman"/>
          <w:b w:val="0"/>
          <w:sz w:val="24"/>
          <w:szCs w:val="24"/>
          <w:u w:val="single"/>
        </w:rPr>
        <w:t>секретарь комиссии</w:t>
      </w:r>
      <w:r>
        <w:rPr>
          <w:rFonts w:ascii="Times New Roman" w:hAnsi="Times New Roman"/>
          <w:b w:val="0"/>
          <w:sz w:val="24"/>
          <w:szCs w:val="24"/>
        </w:rPr>
        <w:t>;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</w:t>
      </w:r>
      <w:r>
        <w:rPr>
          <w:rFonts w:ascii="Times New Roman" w:hAnsi="Times New Roman"/>
          <w:b w:val="0"/>
          <w:sz w:val="24"/>
          <w:szCs w:val="24"/>
          <w:u w:val="single"/>
        </w:rPr>
        <w:t>Члены комиссии</w:t>
      </w:r>
      <w:r>
        <w:rPr>
          <w:rFonts w:ascii="Times New Roman" w:hAnsi="Times New Roman"/>
          <w:b w:val="0"/>
          <w:sz w:val="24"/>
          <w:szCs w:val="24"/>
        </w:rPr>
        <w:t>: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Управляющий делами Администрации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городского поселения город Туймазы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муниципального района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Туймазинский район;   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Председатель  постоянной  комиссии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по промышленности, строительству, 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жилищно-коммунальному хозяйству,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транспорту, торговле и иным услугам  (по согласованию)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b w:val="0"/>
          <w:sz w:val="24"/>
          <w:szCs w:val="24"/>
        </w:rPr>
      </w:pPr>
    </w:p>
    <w:p w:rsidR="002D404D" w:rsidRDefault="002D404D" w:rsidP="002D404D">
      <w:pPr>
        <w:pStyle w:val="ConsTitle"/>
        <w:widowControl/>
        <w:ind w:left="709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Председатель постоянной Комиссии </w:t>
      </w:r>
      <w:proofErr w:type="gramStart"/>
      <w:r>
        <w:rPr>
          <w:rFonts w:ascii="Times New Roman" w:hAnsi="Times New Roman"/>
          <w:b w:val="0"/>
          <w:sz w:val="24"/>
          <w:szCs w:val="24"/>
        </w:rPr>
        <w:t>по</w:t>
      </w:r>
      <w:proofErr w:type="gramEnd"/>
    </w:p>
    <w:p w:rsidR="002D404D" w:rsidRDefault="002D404D" w:rsidP="002D404D">
      <w:pPr>
        <w:pStyle w:val="ConsTitle"/>
        <w:widowControl/>
        <w:ind w:left="709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использованию земли и </w:t>
      </w:r>
      <w:proofErr w:type="gramStart"/>
      <w:r>
        <w:rPr>
          <w:rFonts w:ascii="Times New Roman" w:hAnsi="Times New Roman"/>
          <w:b w:val="0"/>
          <w:sz w:val="24"/>
          <w:szCs w:val="24"/>
        </w:rPr>
        <w:t>природных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2D404D" w:rsidRDefault="002D404D" w:rsidP="002D404D">
      <w:pPr>
        <w:pStyle w:val="ConsTitle"/>
        <w:widowControl/>
        <w:ind w:left="709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ресурсов, экологии и чрезвычайным ситуациям </w:t>
      </w:r>
    </w:p>
    <w:p w:rsidR="002D404D" w:rsidRDefault="002D404D" w:rsidP="002D404D">
      <w:pPr>
        <w:pStyle w:val="ConsTitle"/>
        <w:widowControl/>
        <w:ind w:left="709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(по согласованию)</w:t>
      </w:r>
    </w:p>
    <w:p w:rsidR="002D404D" w:rsidRDefault="002D404D" w:rsidP="002D404D">
      <w:pPr>
        <w:pStyle w:val="ConsTitle"/>
        <w:widowControl/>
        <w:ind w:left="709"/>
        <w:rPr>
          <w:rFonts w:ascii="Times New Roman" w:hAnsi="Times New Roman"/>
          <w:b w:val="0"/>
          <w:sz w:val="24"/>
          <w:szCs w:val="24"/>
        </w:rPr>
      </w:pPr>
    </w:p>
    <w:p w:rsidR="002D404D" w:rsidRDefault="002D404D" w:rsidP="002D404D">
      <w:pPr>
        <w:pStyle w:val="ConsTitle"/>
        <w:widowControl/>
        <w:ind w:left="709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Руководитель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Туймазинского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 w:val="0"/>
          <w:sz w:val="24"/>
          <w:szCs w:val="24"/>
        </w:rPr>
        <w:t>территориального</w:t>
      </w:r>
      <w:proofErr w:type="gramEnd"/>
    </w:p>
    <w:p w:rsidR="002D404D" w:rsidRDefault="002D404D" w:rsidP="002D404D">
      <w:pPr>
        <w:pStyle w:val="ConsTitle"/>
        <w:widowControl/>
        <w:ind w:left="709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управления Минэкологии РБ     (по согласованию)</w:t>
      </w:r>
    </w:p>
    <w:p w:rsidR="002D404D" w:rsidRDefault="002D404D" w:rsidP="002D404D">
      <w:pPr>
        <w:pStyle w:val="ConsTitle"/>
        <w:widowControl/>
        <w:ind w:left="709"/>
        <w:rPr>
          <w:rFonts w:ascii="Times New Roman" w:hAnsi="Times New Roman"/>
          <w:b w:val="0"/>
          <w:sz w:val="24"/>
          <w:szCs w:val="24"/>
        </w:rPr>
      </w:pPr>
    </w:p>
    <w:p w:rsidR="002D404D" w:rsidRDefault="002D404D" w:rsidP="002D404D">
      <w:pPr>
        <w:pStyle w:val="31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Председатель Совета </w:t>
      </w:r>
    </w:p>
    <w:p w:rsidR="002D404D" w:rsidRDefault="002D404D" w:rsidP="002D404D">
      <w:pPr>
        <w:pStyle w:val="31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городского поселения город Туймазы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муниципального района Туймазинский район </w:t>
      </w:r>
    </w:p>
    <w:p w:rsidR="002D404D" w:rsidRDefault="002D404D" w:rsidP="002D404D">
      <w:pPr>
        <w:pStyle w:val="ConsTitle"/>
        <w:widowControl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Республики Башкортостан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Ф.Ш.Терегулов</w:t>
      </w:r>
      <w:proofErr w:type="spellEnd"/>
      <w:r>
        <w:rPr>
          <w:rFonts w:ascii="Times New Roman" w:hAnsi="Times New Roman"/>
          <w:sz w:val="24"/>
          <w:szCs w:val="24"/>
        </w:rPr>
        <w:t xml:space="preserve">     </w:t>
      </w:r>
    </w:p>
    <w:p w:rsidR="002D404D" w:rsidRDefault="002D404D" w:rsidP="002D404D">
      <w:pPr>
        <w:pStyle w:val="ConsTitle"/>
        <w:widowControl/>
        <w:ind w:left="360"/>
        <w:rPr>
          <w:sz w:val="24"/>
          <w:szCs w:val="24"/>
        </w:rPr>
      </w:pPr>
    </w:p>
    <w:p w:rsidR="0022336F" w:rsidRDefault="0022336F"/>
    <w:sectPr w:rsidR="00223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404D"/>
    <w:rsid w:val="0022336F"/>
    <w:rsid w:val="002D4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2D404D"/>
    <w:pPr>
      <w:suppressAutoHyphens/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Title">
    <w:name w:val="ConsTitle"/>
    <w:rsid w:val="002D404D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b/>
      <w:sz w:val="16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7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3</cp:revision>
  <dcterms:created xsi:type="dcterms:W3CDTF">2013-02-28T10:48:00Z</dcterms:created>
  <dcterms:modified xsi:type="dcterms:W3CDTF">2013-02-28T10:48:00Z</dcterms:modified>
</cp:coreProperties>
</file>